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.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B Arbeiten - Neubau Festhalle Saarwellin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MB Arbeiten für den Neubau der Festhalle Saarwelli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